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A" w:rsidRPr="00523F52" w:rsidRDefault="0005201D" w:rsidP="00523F52">
      <w:pPr>
        <w:jc w:val="center"/>
        <w:rPr>
          <w:b/>
          <w:sz w:val="36"/>
          <w:szCs w:val="36"/>
          <w:u w:val="single"/>
        </w:rPr>
      </w:pPr>
      <w:r w:rsidRPr="00523F52">
        <w:rPr>
          <w:b/>
          <w:sz w:val="36"/>
          <w:szCs w:val="36"/>
          <w:u w:val="single"/>
        </w:rPr>
        <w:t>Respirato</w:t>
      </w:r>
      <w:r w:rsidR="00523F52" w:rsidRPr="00523F52">
        <w:rPr>
          <w:b/>
          <w:sz w:val="36"/>
          <w:szCs w:val="36"/>
          <w:u w:val="single"/>
        </w:rPr>
        <w:t>ry Terminology</w:t>
      </w:r>
      <w:bookmarkStart w:id="0" w:name="_GoBack"/>
      <w:bookmarkEnd w:id="0"/>
    </w:p>
    <w:p w:rsidR="0005201D" w:rsidRDefault="000F13C3" w:rsidP="000F13C3">
      <w:pPr>
        <w:pStyle w:val="ListParagraph"/>
        <w:numPr>
          <w:ilvl w:val="0"/>
          <w:numId w:val="5"/>
        </w:numPr>
        <w:spacing w:before="120"/>
      </w:pPr>
      <w:r>
        <w:t xml:space="preserve"> Allergy – A sensitivity to a substance that causes the body to react with signs and symptoms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Apnea- the lack or absence of breathing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proofErr w:type="spellStart"/>
      <w:r>
        <w:t>Biot’s</w:t>
      </w:r>
      <w:proofErr w:type="spellEnd"/>
      <w:r>
        <w:t xml:space="preserve"> respirations – rapid and deep respirations followed by 10 – 30 seconds of apnea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proofErr w:type="spellStart"/>
      <w:r>
        <w:t>Bradypnea</w:t>
      </w:r>
      <w:proofErr w:type="spellEnd"/>
      <w:r>
        <w:t xml:space="preserve"> – slow breathing &lt; 12 breaths per minute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proofErr w:type="spellStart"/>
      <w:r>
        <w:t>Cheyne</w:t>
      </w:r>
      <w:proofErr w:type="spellEnd"/>
      <w:r>
        <w:t>-Stokes respirations – respirations gradually increase in rate and depth and then become shallow and slow,  breathing may stop (apnea ) for 10 – 20 seconds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Dyspnea – difficulty, labored or painful breathing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Hemoptysis – boldly sputum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proofErr w:type="spellStart"/>
      <w:r>
        <w:t>Hemothorax</w:t>
      </w:r>
      <w:proofErr w:type="spellEnd"/>
      <w:r>
        <w:t xml:space="preserve"> – blood in the pleural space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Hyperventilation – respirations are rapid and deeper than normal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Hypoventilation – respirations are slow and shallow, and sometimes irregular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Hypoxemia – a reduced amount of oxygen in the blood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Hypoxia – cells do not have enough oxygen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Intubation – inserting an artificial airway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proofErr w:type="spellStart"/>
      <w:r>
        <w:t>Kussmaul</w:t>
      </w:r>
      <w:proofErr w:type="spellEnd"/>
      <w:r>
        <w:t xml:space="preserve"> respirations – very deep and rapid respirations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Mechanical ventilation – using a machine to move air into and out of the lungs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Orthopnea – breathing deeply and comfortable only when sitting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proofErr w:type="spellStart"/>
      <w:r>
        <w:t>Orthopneic</w:t>
      </w:r>
      <w:proofErr w:type="spellEnd"/>
      <w:r>
        <w:t xml:space="preserve"> position – sitting up and leaning over a table to breath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Oxygen concentration – the amount of hemoglobin containing oxygen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Pleural effusion – the escape and collection of fluid in the pleural space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Pneumothorax – air in the pleural space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Pollutant – a harmful chemical or substance in the air or water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Respiratory arrest – when breathing stops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Respiratory depression – slow, weak respirations at a rate of fewer than 12 per minute</w:t>
      </w:r>
    </w:p>
    <w:p w:rsidR="000F13C3" w:rsidRDefault="000F13C3" w:rsidP="000F13C3">
      <w:pPr>
        <w:pStyle w:val="ListParagraph"/>
        <w:numPr>
          <w:ilvl w:val="0"/>
          <w:numId w:val="5"/>
        </w:numPr>
        <w:spacing w:before="120"/>
      </w:pPr>
      <w:r>
        <w:t>Suction – the process of withdrawing or sucking up fluid</w:t>
      </w:r>
    </w:p>
    <w:p w:rsidR="008A07EB" w:rsidRDefault="008A07EB" w:rsidP="000F13C3">
      <w:pPr>
        <w:pStyle w:val="ListParagraph"/>
        <w:numPr>
          <w:ilvl w:val="0"/>
          <w:numId w:val="5"/>
        </w:numPr>
        <w:spacing w:before="120"/>
      </w:pPr>
      <w:r>
        <w:t>Tachypnea – rapid breathing; respirations are greater than 24 per minute.</w:t>
      </w:r>
    </w:p>
    <w:sectPr w:rsidR="008A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C81"/>
    <w:multiLevelType w:val="hybridMultilevel"/>
    <w:tmpl w:val="18549980"/>
    <w:lvl w:ilvl="0" w:tplc="38F209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C7E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69B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88C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C3E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6D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3F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C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892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639AE"/>
    <w:multiLevelType w:val="hybridMultilevel"/>
    <w:tmpl w:val="7F74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F0FC5"/>
    <w:multiLevelType w:val="hybridMultilevel"/>
    <w:tmpl w:val="5DAC0B8C"/>
    <w:lvl w:ilvl="0" w:tplc="474205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041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8FD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6DB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2E4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046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4E4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95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AAA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07E3F"/>
    <w:multiLevelType w:val="hybridMultilevel"/>
    <w:tmpl w:val="C88E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44F73"/>
    <w:multiLevelType w:val="hybridMultilevel"/>
    <w:tmpl w:val="CD3E7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1D"/>
    <w:rsid w:val="0005201D"/>
    <w:rsid w:val="000F13C3"/>
    <w:rsid w:val="00523F52"/>
    <w:rsid w:val="005D275B"/>
    <w:rsid w:val="007C065A"/>
    <w:rsid w:val="008A07EB"/>
    <w:rsid w:val="00C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48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84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0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9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07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39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81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5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3</cp:revision>
  <dcterms:created xsi:type="dcterms:W3CDTF">2012-11-11T18:26:00Z</dcterms:created>
  <dcterms:modified xsi:type="dcterms:W3CDTF">2012-11-11T19:38:00Z</dcterms:modified>
</cp:coreProperties>
</file>