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FF" w:rsidRPr="005D3652" w:rsidRDefault="005D3652" w:rsidP="005D3652">
      <w:pPr>
        <w:jc w:val="center"/>
        <w:rPr>
          <w:sz w:val="48"/>
          <w:szCs w:val="48"/>
        </w:rPr>
      </w:pPr>
      <w:r w:rsidRPr="005D3652">
        <w:rPr>
          <w:sz w:val="48"/>
          <w:szCs w:val="48"/>
        </w:rPr>
        <w:t>Terminology – Quiz Friday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Axillary – armpit</w:t>
      </w:r>
    </w:p>
    <w:p w:rsidR="00542619" w:rsidRPr="005D3652" w:rsidRDefault="005D3652" w:rsidP="005426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B</w:t>
      </w:r>
      <w:r w:rsidR="00542619" w:rsidRPr="005D3652">
        <w:rPr>
          <w:sz w:val="28"/>
          <w:szCs w:val="28"/>
        </w:rPr>
        <w:t xml:space="preserve"> </w:t>
      </w:r>
      <w:proofErr w:type="spellStart"/>
      <w:r w:rsidR="00542619" w:rsidRPr="005D3652">
        <w:rPr>
          <w:sz w:val="28"/>
          <w:szCs w:val="28"/>
        </w:rPr>
        <w:t>Antecubital</w:t>
      </w:r>
      <w:proofErr w:type="spellEnd"/>
      <w:r w:rsidR="00542619" w:rsidRPr="005D3652">
        <w:rPr>
          <w:sz w:val="28"/>
          <w:szCs w:val="28"/>
        </w:rPr>
        <w:t xml:space="preserve"> – anterior surface of elbow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5D3652">
        <w:rPr>
          <w:sz w:val="28"/>
          <w:szCs w:val="28"/>
        </w:rPr>
        <w:t>rachial</w:t>
      </w:r>
      <w:proofErr w:type="spellEnd"/>
      <w:r w:rsidRPr="005D3652">
        <w:rPr>
          <w:sz w:val="28"/>
          <w:szCs w:val="28"/>
        </w:rPr>
        <w:t xml:space="preserve"> – arm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Buccal – cheek area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Carpal – wrist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Cervical – neck region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Coxal – hip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Crural – leg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Digital – fingers, toes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Femoral – thigh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Inguinal – area where thigh meets body trunk / groin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Nasal – nose area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Oral – mouth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Orbital – eye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Patellar – anterior knee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Pubic – genital region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Sternal – breastbone area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Tarsal – ankle region</w:t>
      </w:r>
    </w:p>
    <w:p w:rsidR="005D3652" w:rsidRPr="005D3652" w:rsidRDefault="005D3652" w:rsidP="005D36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652">
        <w:rPr>
          <w:sz w:val="28"/>
          <w:szCs w:val="28"/>
        </w:rPr>
        <w:t>Thoracic – chest</w:t>
      </w:r>
    </w:p>
    <w:p w:rsidR="005D3652" w:rsidRDefault="005D3652" w:rsidP="005D3652">
      <w:pPr>
        <w:pStyle w:val="ListParagraph"/>
        <w:numPr>
          <w:ilvl w:val="0"/>
          <w:numId w:val="2"/>
        </w:numPr>
      </w:pPr>
      <w:r w:rsidRPr="005D3652">
        <w:rPr>
          <w:sz w:val="28"/>
          <w:szCs w:val="28"/>
        </w:rPr>
        <w:t>Umbilical - navel</w:t>
      </w:r>
    </w:p>
    <w:p w:rsidR="005D3652" w:rsidRDefault="005D3652" w:rsidP="005D3652">
      <w:pPr>
        <w:pStyle w:val="ListParagraph"/>
      </w:pPr>
      <w:bookmarkStart w:id="0" w:name="_GoBack"/>
      <w:bookmarkEnd w:id="0"/>
    </w:p>
    <w:sectPr w:rsidR="005D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51D2"/>
    <w:multiLevelType w:val="hybridMultilevel"/>
    <w:tmpl w:val="421EDB5C"/>
    <w:lvl w:ilvl="0" w:tplc="0340FA42">
      <w:start w:val="1"/>
      <w:numFmt w:val="decimal"/>
      <w:lvlText w:val="%1."/>
      <w:lvlJc w:val="left"/>
      <w:pPr>
        <w:ind w:left="189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26EDA"/>
    <w:multiLevelType w:val="hybridMultilevel"/>
    <w:tmpl w:val="E49A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52"/>
    <w:rsid w:val="00542619"/>
    <w:rsid w:val="005D3652"/>
    <w:rsid w:val="007C6AFF"/>
    <w:rsid w:val="008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2</cp:revision>
  <dcterms:created xsi:type="dcterms:W3CDTF">2012-08-27T02:36:00Z</dcterms:created>
  <dcterms:modified xsi:type="dcterms:W3CDTF">2012-08-27T02:36:00Z</dcterms:modified>
</cp:coreProperties>
</file>